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72" w:rsidRPr="00E846D6" w:rsidRDefault="001D2272" w:rsidP="001D2272">
      <w:r>
        <w:t>Согласовано</w:t>
      </w:r>
      <w:proofErr w:type="gramStart"/>
      <w:r>
        <w:t xml:space="preserve">                           </w:t>
      </w:r>
      <w:r w:rsidRPr="00E846D6">
        <w:t xml:space="preserve">                           </w:t>
      </w:r>
      <w:r>
        <w:t xml:space="preserve">                                                         У</w:t>
      </w:r>
      <w:proofErr w:type="gramEnd"/>
      <w:r>
        <w:t xml:space="preserve">тверждаю   </w:t>
      </w:r>
    </w:p>
    <w:p w:rsidR="001D2272" w:rsidRPr="00E846D6" w:rsidRDefault="001D2272" w:rsidP="001D2272">
      <w:r w:rsidRPr="00E846D6">
        <w:t>Председатель</w:t>
      </w:r>
      <w:r>
        <w:t xml:space="preserve"> профкома</w:t>
      </w:r>
      <w:r w:rsidRPr="00E846D6">
        <w:t xml:space="preserve">                                            </w:t>
      </w:r>
      <w:r>
        <w:t xml:space="preserve">                   Заведующий МАДОУ №139</w:t>
      </w:r>
    </w:p>
    <w:p w:rsidR="001D2272" w:rsidRPr="00E846D6" w:rsidRDefault="001D2272" w:rsidP="001D2272">
      <w:r>
        <w:t xml:space="preserve"> ______________</w:t>
      </w:r>
      <w:r w:rsidRPr="00E846D6">
        <w:t xml:space="preserve"> </w:t>
      </w:r>
      <w:proofErr w:type="spellStart"/>
      <w:r>
        <w:t>Валеева</w:t>
      </w:r>
      <w:proofErr w:type="spellEnd"/>
      <w:r>
        <w:t xml:space="preserve"> Ю.К.</w:t>
      </w:r>
      <w:r w:rsidRPr="00E846D6">
        <w:t xml:space="preserve">                             </w:t>
      </w:r>
      <w:r>
        <w:t xml:space="preserve">                  _______________ Э.Ю.Сафина</w:t>
      </w:r>
    </w:p>
    <w:p w:rsidR="00D83F29" w:rsidRDefault="00D83F29"/>
    <w:p w:rsidR="001D2272" w:rsidRDefault="001D2272" w:rsidP="001D2272"/>
    <w:p w:rsidR="001D2272" w:rsidRDefault="001D2272" w:rsidP="001D2272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Кодекс</w:t>
      </w:r>
    </w:p>
    <w:p w:rsidR="001D2272" w:rsidRDefault="001D2272" w:rsidP="001D2272">
      <w:pPr>
        <w:pStyle w:val="a4"/>
        <w:spacing w:after="0" w:line="285" w:lineRule="atLeast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этики, служебного поведения  работников </w:t>
      </w:r>
    </w:p>
    <w:p w:rsidR="001D2272" w:rsidRDefault="001D2272" w:rsidP="001D2272">
      <w:pPr>
        <w:pStyle w:val="a4"/>
        <w:spacing w:after="0"/>
        <w:rPr>
          <w:color w:val="000000"/>
        </w:rPr>
      </w:pPr>
      <w:r>
        <w:rPr>
          <w:rStyle w:val="a3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ДОУ, а также взаимоотношений с родителями, органами власти, юридическими и физическими лицами.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1D2272" w:rsidRDefault="001D2272" w:rsidP="001D2272">
      <w:pPr>
        <w:pStyle w:val="a4"/>
        <w:spacing w:after="0"/>
        <w:jc w:val="both"/>
        <w:rPr>
          <w:rStyle w:val="a3"/>
          <w:b w:val="0"/>
          <w:bCs w:val="0"/>
          <w:color w:val="000000"/>
        </w:rPr>
      </w:pPr>
      <w:r>
        <w:rPr>
          <w:rStyle w:val="a3"/>
          <w:color w:val="000000"/>
        </w:rPr>
        <w:t xml:space="preserve">        Задача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1D2272" w:rsidRDefault="001D2272" w:rsidP="001D2272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ДОУ в целом и поведение каждого сотрудника.</w:t>
      </w:r>
    </w:p>
    <w:p w:rsidR="001D2272" w:rsidRDefault="001D2272" w:rsidP="001D2272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1. Открытость, поддержка и сотрудничество.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 в ДОУ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3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 xml:space="preserve">2. </w:t>
      </w:r>
      <w:proofErr w:type="spellStart"/>
      <w:r>
        <w:rPr>
          <w:rStyle w:val="a3"/>
          <w:color w:val="000000"/>
        </w:rPr>
        <w:t>Инновационность</w:t>
      </w:r>
      <w:proofErr w:type="spellEnd"/>
      <w:r>
        <w:rPr>
          <w:rStyle w:val="a3"/>
          <w:color w:val="000000"/>
        </w:rPr>
        <w:t>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3. Индивидуализация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4. Преемственность.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</w:t>
      </w:r>
      <w:proofErr w:type="gramStart"/>
      <w:r>
        <w:rPr>
          <w:color w:val="000000"/>
        </w:rPr>
        <w:t>являются для нас равноценными и уникальный опыт каждой из сторон используется</w:t>
      </w:r>
      <w:proofErr w:type="gramEnd"/>
      <w:r>
        <w:rPr>
          <w:color w:val="000000"/>
        </w:rPr>
        <w:t xml:space="preserve"> для обогащения практики воспитания в семье и ДОУ.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5. Здоровье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1D2272" w:rsidRDefault="001D2272" w:rsidP="001D2272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proofErr w:type="spellStart"/>
      <w:r>
        <w:rPr>
          <w:color w:val="000000"/>
        </w:rPr>
        <w:t>здоровьесберегающими</w:t>
      </w:r>
      <w:proofErr w:type="spellEnd"/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lastRenderedPageBreak/>
        <w:t>6. Профессионализм и высокое качество образовательных услуг.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7. Взаимоотношения сотрудников в учреждении.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1D2272" w:rsidRDefault="001D2272" w:rsidP="001D2272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rStyle w:val="a3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  <w:r>
        <w:rPr>
          <w:rStyle w:val="a3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1D2272" w:rsidRDefault="001D2272" w:rsidP="001D2272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1D2272" w:rsidRDefault="001D2272" w:rsidP="001D2272">
      <w:pPr>
        <w:rPr>
          <w:b/>
        </w:rPr>
      </w:pPr>
      <w:r>
        <w:rPr>
          <w:b/>
        </w:rPr>
        <w:t>9. Взаимоотношения с Администрацией.</w:t>
      </w:r>
    </w:p>
    <w:p w:rsidR="001D2272" w:rsidRDefault="001D2272" w:rsidP="001D2272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1D2272" w:rsidRDefault="001D2272" w:rsidP="001D2272">
      <w:pPr>
        <w:jc w:val="both"/>
      </w:pPr>
      <w:r>
        <w:t xml:space="preserve">-  В </w:t>
      </w:r>
      <w:r>
        <w:rPr>
          <w:color w:val="000000"/>
        </w:rPr>
        <w:t xml:space="preserve">ДОУ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1D2272" w:rsidRDefault="001D2272" w:rsidP="001D2272">
      <w:pPr>
        <w:jc w:val="both"/>
      </w:pPr>
      <w:r>
        <w:t xml:space="preserve"> Администрация ДОУ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D2272" w:rsidRDefault="001D2272" w:rsidP="001D2272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1D2272" w:rsidRDefault="001D2272" w:rsidP="001D2272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1D2272" w:rsidRDefault="001D2272" w:rsidP="001D2272">
      <w:pPr>
        <w:jc w:val="both"/>
      </w:pPr>
      <w:r>
        <w:lastRenderedPageBreak/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1D2272" w:rsidRDefault="001D2272" w:rsidP="001D2272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1D2272" w:rsidRDefault="001D2272" w:rsidP="001D2272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10. Поддержание и укрепление имиджа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укрепления имиджа ДОУ Учреждение осуществляет следующие основные мероприятия: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публикация опыта работы в </w:t>
      </w:r>
      <w:proofErr w:type="gramStart"/>
      <w:r>
        <w:rPr>
          <w:color w:val="000000"/>
        </w:rPr>
        <w:t>научных</w:t>
      </w:r>
      <w:proofErr w:type="gramEnd"/>
      <w:r>
        <w:rPr>
          <w:color w:val="000000"/>
        </w:rPr>
        <w:t xml:space="preserve"> и сайта Учреждения.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11. Формирование и развитие стиля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1D2272" w:rsidRDefault="001D2272" w:rsidP="001D2272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1D2272" w:rsidRDefault="001D2272" w:rsidP="001D2272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1D2272" w:rsidRDefault="001D2272" w:rsidP="001D2272">
      <w:pPr>
        <w:pStyle w:val="a4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1D2272" w:rsidRDefault="001D2272" w:rsidP="001D2272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lastRenderedPageBreak/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1D2272" w:rsidRDefault="001D2272" w:rsidP="001D2272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1D2272" w:rsidRDefault="001D2272" w:rsidP="001D2272">
      <w:pPr>
        <w:pStyle w:val="a4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1D2272" w:rsidRDefault="001D2272" w:rsidP="001D2272">
      <w:pPr>
        <w:jc w:val="both"/>
        <w:rPr>
          <w:b/>
          <w:color w:val="008000"/>
        </w:rPr>
      </w:pPr>
      <w:r>
        <w:rPr>
          <w:b/>
          <w:color w:val="000000"/>
        </w:rPr>
        <w:t>13.Правила пользования средствами мобильной связи в ДОУ</w:t>
      </w:r>
      <w:r>
        <w:rPr>
          <w:b/>
          <w:color w:val="008000"/>
        </w:rPr>
        <w:t xml:space="preserve"> </w:t>
      </w:r>
    </w:p>
    <w:p w:rsidR="001D2272" w:rsidRDefault="001D2272" w:rsidP="001D227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1D2272" w:rsidRDefault="001D2272" w:rsidP="001D227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1D2272" w:rsidRDefault="001D2272" w:rsidP="001D227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1D2272" w:rsidRDefault="001D2272" w:rsidP="001D227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1D2272" w:rsidRDefault="001D2272" w:rsidP="001D2272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1D2272" w:rsidRDefault="001D2272" w:rsidP="001D2272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15 . Конфликт интересов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>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lastRenderedPageBreak/>
        <w:t>других ситуаций, которые могут привести к неблагоприятным для Учреждения последствиям.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1D2272" w:rsidRDefault="001D2272" w:rsidP="001D2272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ДОУ</w:t>
      </w:r>
    </w:p>
    <w:p w:rsidR="001D2272" w:rsidRDefault="001D2272" w:rsidP="001D2272">
      <w:pPr>
        <w:jc w:val="both"/>
      </w:pPr>
      <w:r>
        <w:t>- Сотрудник ДОУ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1D2272" w:rsidRDefault="001D2272" w:rsidP="001D2272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1D2272" w:rsidRDefault="001D2272" w:rsidP="001D2272">
      <w:pPr>
        <w:jc w:val="both"/>
      </w:pPr>
      <w:r>
        <w:t xml:space="preserve">- Работник  может принимать лишь те подарки, которые: </w:t>
      </w:r>
    </w:p>
    <w:p w:rsidR="001D2272" w:rsidRDefault="001D2272" w:rsidP="001D2272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1D2272" w:rsidRDefault="001D2272" w:rsidP="001D2272">
      <w:pPr>
        <w:jc w:val="both"/>
      </w:pPr>
      <w:r>
        <w:t xml:space="preserve">2) не имеют и не могут иметь своей целью подкуп сотрудника; </w:t>
      </w:r>
    </w:p>
    <w:p w:rsidR="001D2272" w:rsidRDefault="001D2272" w:rsidP="001D2272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1D2272" w:rsidRDefault="001D2272" w:rsidP="001D2272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1D2272" w:rsidRDefault="001D2272" w:rsidP="001D2272">
      <w:pPr>
        <w:jc w:val="both"/>
        <w:rPr>
          <w:color w:val="000000"/>
        </w:rPr>
      </w:pPr>
      <w:r>
        <w:rPr>
          <w:color w:val="000000"/>
        </w:rPr>
        <w:t xml:space="preserve">-  </w:t>
      </w:r>
      <w:proofErr w:type="gramStart"/>
      <w:r>
        <w:rPr>
          <w:color w:val="000000"/>
        </w:rPr>
        <w:t>Заведующий  Учреждения</w:t>
      </w:r>
      <w:proofErr w:type="gramEnd"/>
      <w:r>
        <w:rPr>
          <w:color w:val="000000"/>
        </w:rPr>
        <w:t xml:space="preserve">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17. Порядок присоединения к Кодексу деловой этики.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18. Меры, принимаемые к нарушителям правил и норм деловой этики.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>
        <w:rPr>
          <w:color w:val="000000"/>
        </w:rPr>
        <w:t>коллектива</w:t>
      </w:r>
      <w:proofErr w:type="gramEnd"/>
      <w:r>
        <w:rPr>
          <w:color w:val="000000"/>
        </w:rPr>
        <w:t xml:space="preserve"> и отслеживаться через систему обратной связи (анкетирование).</w:t>
      </w:r>
    </w:p>
    <w:p w:rsidR="001D2272" w:rsidRDefault="001D2272" w:rsidP="001D2272">
      <w:pPr>
        <w:pStyle w:val="a4"/>
        <w:spacing w:after="0"/>
        <w:jc w:val="both"/>
        <w:rPr>
          <w:rStyle w:val="a3"/>
          <w:color w:val="000000"/>
        </w:rPr>
      </w:pPr>
      <w:r>
        <w:rPr>
          <w:rStyle w:val="a3"/>
          <w:color w:val="000000"/>
        </w:rPr>
        <w:t>19. Заключительные положения.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1D2272" w:rsidRDefault="001D2272" w:rsidP="001D2272">
      <w:pPr>
        <w:pStyle w:val="a4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1D2272" w:rsidRDefault="001D2272"/>
    <w:sectPr w:rsidR="001D2272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72"/>
    <w:rsid w:val="001D2272"/>
    <w:rsid w:val="00340D24"/>
    <w:rsid w:val="00464F3A"/>
    <w:rsid w:val="005218FD"/>
    <w:rsid w:val="005B1EAF"/>
    <w:rsid w:val="006B5810"/>
    <w:rsid w:val="00A23E5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D2272"/>
    <w:rPr>
      <w:b/>
      <w:bCs/>
    </w:rPr>
  </w:style>
  <w:style w:type="paragraph" w:styleId="a4">
    <w:name w:val="Body Text"/>
    <w:basedOn w:val="a"/>
    <w:link w:val="a5"/>
    <w:semiHidden/>
    <w:rsid w:val="001D2272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1D2272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2350</Words>
  <Characters>13395</Characters>
  <Application>Microsoft Office Word</Application>
  <DocSecurity>0</DocSecurity>
  <Lines>111</Lines>
  <Paragraphs>31</Paragraphs>
  <ScaleCrop>false</ScaleCrop>
  <Company/>
  <LinksUpToDate>false</LinksUpToDate>
  <CharactersWithSpaces>15714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2018-11-08T08:27:00Z</cp:lastPrinted>
  <dcterms:created xsi:type="dcterms:W3CDTF">2018-11-08T08:26:00Z</dcterms:created>
  <dcterms:modified xsi:type="dcterms:W3CDTF">2018-11-08T08:28:00Z</dcterms:modified>
</cp:coreProperties>
</file>